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A3D7" w14:textId="77777777" w:rsidR="005C23EB" w:rsidRDefault="005C23EB" w:rsidP="00A36D44">
      <w:pPr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noProof/>
          <w:sz w:val="21"/>
        </w:rPr>
        <w:drawing>
          <wp:anchor distT="0" distB="0" distL="114300" distR="114300" simplePos="0" relativeHeight="251658240" behindDoc="1" locked="0" layoutInCell="1" allowOverlap="1" wp14:anchorId="4040DB6C" wp14:editId="2B27883B">
            <wp:simplePos x="0" y="0"/>
            <wp:positionH relativeFrom="column">
              <wp:posOffset>5599430</wp:posOffset>
            </wp:positionH>
            <wp:positionV relativeFrom="paragraph">
              <wp:posOffset>31750</wp:posOffset>
            </wp:positionV>
            <wp:extent cx="1028700" cy="1010285"/>
            <wp:effectExtent l="0" t="0" r="0" b="5715"/>
            <wp:wrapTight wrapText="bothSides">
              <wp:wrapPolygon edited="0">
                <wp:start x="0" y="0"/>
                <wp:lineTo x="0" y="21451"/>
                <wp:lineTo x="21333" y="21451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D44" w:rsidRPr="00FD78E8">
        <w:rPr>
          <w:rFonts w:ascii="Arial" w:hAnsi="Arial" w:cs="Arial"/>
          <w:sz w:val="21"/>
        </w:rPr>
        <w:t xml:space="preserve">Governors must complete this form following every visit to school and communication via email or telephone in relation to the links the governor has to a subject, school improvement objective or vulnerable group.  Governors are also encouraged to complete a form if they have been in school and observed a special event, </w:t>
      </w:r>
      <w:r>
        <w:rPr>
          <w:rFonts w:ascii="Arial" w:hAnsi="Arial" w:cs="Arial"/>
          <w:sz w:val="21"/>
        </w:rPr>
        <w:t>worship</w:t>
      </w:r>
      <w:r w:rsidR="00A36D44" w:rsidRPr="00FD78E8">
        <w:rPr>
          <w:rFonts w:ascii="Arial" w:hAnsi="Arial" w:cs="Arial"/>
          <w:sz w:val="21"/>
        </w:rPr>
        <w:t xml:space="preserve"> or have observed any other activity which will help governors to develop their understanding of the school.  Please use the form flexibly.  </w:t>
      </w:r>
      <w:r w:rsidR="00A36D44" w:rsidRPr="00FD78E8">
        <w:rPr>
          <w:rFonts w:ascii="Arial" w:hAnsi="Arial" w:cs="Arial"/>
          <w:b/>
          <w:sz w:val="21"/>
        </w:rPr>
        <w:t xml:space="preserve">All forms should be brought to the next Main Governing Body meeting or Curriculum and </w:t>
      </w:r>
      <w:r w:rsidR="00CD0612" w:rsidRPr="00FD78E8">
        <w:rPr>
          <w:rFonts w:ascii="Arial" w:hAnsi="Arial" w:cs="Arial"/>
          <w:b/>
          <w:sz w:val="21"/>
        </w:rPr>
        <w:t>Standards</w:t>
      </w:r>
      <w:r w:rsidR="00A36D44" w:rsidRPr="00FD78E8">
        <w:rPr>
          <w:rFonts w:ascii="Arial" w:hAnsi="Arial" w:cs="Arial"/>
          <w:b/>
          <w:sz w:val="21"/>
        </w:rPr>
        <w:t xml:space="preserve"> Committee (whichever is first) to be shared.  </w:t>
      </w:r>
    </w:p>
    <w:p w14:paraId="1F83A63D" w14:textId="03FD44C3" w:rsidR="00A36D44" w:rsidRPr="00FD78E8" w:rsidRDefault="00A36D44" w:rsidP="00A36D44">
      <w:pPr>
        <w:rPr>
          <w:rFonts w:ascii="Arial" w:hAnsi="Arial" w:cs="Arial"/>
          <w:b/>
          <w:sz w:val="21"/>
        </w:rPr>
      </w:pPr>
      <w:r w:rsidRPr="00FD78E8">
        <w:rPr>
          <w:rFonts w:ascii="Arial" w:hAnsi="Arial" w:cs="Arial"/>
          <w:b/>
          <w:sz w:val="21"/>
        </w:rPr>
        <w:t>A copy should be taken at the office, for school records, before leaving the school.</w:t>
      </w:r>
    </w:p>
    <w:p w14:paraId="54AD797B" w14:textId="62A89262" w:rsidR="00A36D44" w:rsidRPr="00FD78E8" w:rsidRDefault="00A36D44" w:rsidP="004C569E">
      <w:pPr>
        <w:rPr>
          <w:rFonts w:ascii="Arial" w:hAnsi="Arial" w:cs="Arial"/>
          <w:sz w:val="21"/>
        </w:rPr>
      </w:pPr>
      <w:r w:rsidRPr="00FD78E8">
        <w:rPr>
          <w:rFonts w:ascii="Arial" w:hAnsi="Arial" w:cs="Arial"/>
          <w:sz w:val="21"/>
        </w:rPr>
        <w:t>Thank you so much for your time and partnership in the life of our scho</w:t>
      </w:r>
      <w:r w:rsidR="004C569E" w:rsidRPr="00FD78E8">
        <w:rPr>
          <w:rFonts w:ascii="Arial" w:hAnsi="Arial" w:cs="Arial"/>
          <w:sz w:val="21"/>
        </w:rPr>
        <w:t>ol.</w:t>
      </w:r>
    </w:p>
    <w:tbl>
      <w:tblPr>
        <w:tblStyle w:val="TableGrid"/>
        <w:tblpPr w:leftFromText="180" w:rightFromText="180" w:vertAnchor="page" w:horzAnchor="margin" w:tblpY="3608"/>
        <w:tblW w:w="10480" w:type="dxa"/>
        <w:tblBorders>
          <w:left w:val="single" w:sz="4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093"/>
        <w:gridCol w:w="2635"/>
        <w:gridCol w:w="2043"/>
        <w:gridCol w:w="3709"/>
      </w:tblGrid>
      <w:tr w:rsidR="001C53A0" w:rsidRPr="00A36D44" w14:paraId="56D3064A" w14:textId="77777777" w:rsidTr="00FD78E8">
        <w:trPr>
          <w:trHeight w:hRule="exact" w:val="397"/>
        </w:trPr>
        <w:tc>
          <w:tcPr>
            <w:tcW w:w="1048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 w:themeFill="accent5" w:themeFillShade="80"/>
            <w:vAlign w:val="center"/>
          </w:tcPr>
          <w:p w14:paraId="1C0DC1DD" w14:textId="77777777" w:rsidR="001C53A0" w:rsidRPr="00A36D44" w:rsidRDefault="001C53A0" w:rsidP="001C53A0">
            <w:pPr>
              <w:spacing w:after="160" w:line="259" w:lineRule="auto"/>
              <w:rPr>
                <w:b/>
              </w:rPr>
            </w:pPr>
            <w:r w:rsidRPr="00A36D44">
              <w:rPr>
                <w:b/>
              </w:rPr>
              <w:t>1. Visit Details</w:t>
            </w:r>
          </w:p>
        </w:tc>
      </w:tr>
      <w:tr w:rsidR="001C53A0" w:rsidRPr="00A36D44" w14:paraId="2D3B8DEB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78A517E6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Name of Governor:</w:t>
            </w:r>
          </w:p>
        </w:tc>
        <w:tc>
          <w:tcPr>
            <w:tcW w:w="26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92DCA5" w14:textId="77777777" w:rsidR="001C53A0" w:rsidRPr="00A36D44" w:rsidRDefault="001C53A0" w:rsidP="001C53A0">
            <w:pPr>
              <w:spacing w:after="160" w:line="259" w:lineRule="auto"/>
            </w:pPr>
          </w:p>
        </w:tc>
        <w:tc>
          <w:tcPr>
            <w:tcW w:w="2043" w:type="dxa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4D279D27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Type of Communication / visit:</w:t>
            </w:r>
          </w:p>
        </w:tc>
        <w:tc>
          <w:tcPr>
            <w:tcW w:w="3709" w:type="dxa"/>
            <w:tcBorders>
              <w:left w:val="nil"/>
              <w:right w:val="single" w:sz="8" w:space="0" w:color="000000" w:themeColor="text1"/>
            </w:tcBorders>
            <w:vAlign w:val="center"/>
          </w:tcPr>
          <w:p w14:paraId="03C4BAB6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35B1EAD3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0C033E1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Date of Visit:</w:t>
            </w:r>
          </w:p>
        </w:tc>
        <w:tc>
          <w:tcPr>
            <w:tcW w:w="2635" w:type="dxa"/>
            <w:tcBorders>
              <w:left w:val="nil"/>
              <w:right w:val="nil"/>
            </w:tcBorders>
            <w:vAlign w:val="center"/>
          </w:tcPr>
          <w:p w14:paraId="489331D4" w14:textId="77777777" w:rsidR="001C53A0" w:rsidRPr="00A36D44" w:rsidRDefault="001C53A0" w:rsidP="001C53A0">
            <w:pPr>
              <w:spacing w:after="160" w:line="259" w:lineRule="auto"/>
            </w:pPr>
          </w:p>
        </w:tc>
        <w:tc>
          <w:tcPr>
            <w:tcW w:w="2043" w:type="dxa"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51EB6BDB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Time of Visit:</w:t>
            </w:r>
          </w:p>
        </w:tc>
        <w:tc>
          <w:tcPr>
            <w:tcW w:w="3709" w:type="dxa"/>
            <w:tcBorders>
              <w:left w:val="nil"/>
              <w:right w:val="single" w:sz="8" w:space="0" w:color="000000" w:themeColor="text1"/>
            </w:tcBorders>
            <w:vAlign w:val="center"/>
          </w:tcPr>
          <w:p w14:paraId="4F95823B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015DA2C1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058A6EE2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Staff met: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  <w:vAlign w:val="center"/>
          </w:tcPr>
          <w:p w14:paraId="2ACC797E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417E2EA4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003980A3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Subject, Vulnerable Group or SIP priority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  <w:vAlign w:val="center"/>
          </w:tcPr>
          <w:p w14:paraId="39089B5F" w14:textId="77777777" w:rsidR="001C53A0" w:rsidRPr="00A36D44" w:rsidRDefault="001C53A0" w:rsidP="001C53A0">
            <w:pPr>
              <w:spacing w:after="160" w:line="259" w:lineRule="auto"/>
            </w:pPr>
          </w:p>
          <w:p w14:paraId="1A3D6CA8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59332B35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20D0199B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Focus / Target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  <w:vAlign w:val="center"/>
          </w:tcPr>
          <w:p w14:paraId="6A73027B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2BE6198A" w14:textId="77777777" w:rsidTr="001C53A0">
        <w:trPr>
          <w:trHeight w:val="397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1B0D7A21" w14:textId="77777777" w:rsidR="001C53A0" w:rsidRPr="00A36D44" w:rsidRDefault="001C53A0" w:rsidP="001C53A0">
            <w:pPr>
              <w:spacing w:after="160" w:line="259" w:lineRule="auto"/>
            </w:pPr>
            <w:r w:rsidRPr="00A36D44">
              <w:t>Questions you would like to ask.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  <w:vAlign w:val="center"/>
          </w:tcPr>
          <w:p w14:paraId="6F1310B6" w14:textId="77777777" w:rsidR="001C53A0" w:rsidRPr="00A36D44" w:rsidRDefault="001C53A0" w:rsidP="001C53A0">
            <w:pPr>
              <w:spacing w:after="160" w:line="259" w:lineRule="auto"/>
            </w:pPr>
          </w:p>
          <w:p w14:paraId="49751652" w14:textId="77777777" w:rsidR="001C53A0" w:rsidRPr="00A36D44" w:rsidRDefault="001C53A0" w:rsidP="001C53A0">
            <w:pPr>
              <w:spacing w:after="160" w:line="259" w:lineRule="auto"/>
            </w:pPr>
          </w:p>
        </w:tc>
      </w:tr>
      <w:tr w:rsidR="001C53A0" w:rsidRPr="00A36D44" w14:paraId="6AC32517" w14:textId="77777777" w:rsidTr="00FD78E8">
        <w:trPr>
          <w:trHeight w:val="397"/>
        </w:trPr>
        <w:tc>
          <w:tcPr>
            <w:tcW w:w="1048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1F3864" w:themeFill="accent5" w:themeFillShade="80"/>
            <w:vAlign w:val="center"/>
          </w:tcPr>
          <w:p w14:paraId="356E7D21" w14:textId="77777777" w:rsidR="001C53A0" w:rsidRPr="00A36D44" w:rsidRDefault="001C53A0" w:rsidP="001C53A0">
            <w:pPr>
              <w:spacing w:after="160" w:line="259" w:lineRule="auto"/>
            </w:pPr>
            <w:r w:rsidRPr="00A36D44">
              <w:rPr>
                <w:b/>
              </w:rPr>
              <w:t>2. Observations</w:t>
            </w:r>
          </w:p>
        </w:tc>
      </w:tr>
      <w:tr w:rsidR="001C53A0" w:rsidRPr="00A36D44" w14:paraId="649B445A" w14:textId="77777777" w:rsidTr="001C53A0">
        <w:trPr>
          <w:trHeight w:val="5906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5B72D5D8" w14:textId="77777777" w:rsidR="001C53A0" w:rsidRPr="004C569E" w:rsidRDefault="001C53A0" w:rsidP="001C53A0">
            <w:pPr>
              <w:spacing w:after="160" w:line="259" w:lineRule="auto"/>
              <w:rPr>
                <w:sz w:val="20"/>
              </w:rPr>
            </w:pPr>
            <w:r w:rsidRPr="004C569E">
              <w:rPr>
                <w:sz w:val="20"/>
              </w:rPr>
              <w:t xml:space="preserve">In relation to the SIP’s objectives, consider </w:t>
            </w:r>
          </w:p>
          <w:p w14:paraId="5F82AE49" w14:textId="77777777" w:rsidR="001C53A0" w:rsidRPr="004C569E" w:rsidRDefault="001C53A0" w:rsidP="001C53A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</w:rPr>
            </w:pPr>
            <w:r w:rsidRPr="004C569E">
              <w:rPr>
                <w:sz w:val="20"/>
              </w:rPr>
              <w:t xml:space="preserve">If the </w:t>
            </w:r>
            <w:proofErr w:type="spellStart"/>
            <w:r w:rsidRPr="004C569E">
              <w:rPr>
                <w:sz w:val="20"/>
              </w:rPr>
              <w:t>programme</w:t>
            </w:r>
            <w:proofErr w:type="spellEnd"/>
            <w:r w:rsidRPr="004C569E">
              <w:rPr>
                <w:sz w:val="20"/>
              </w:rPr>
              <w:t xml:space="preserve"> is on schedule to meet deadlines</w:t>
            </w:r>
          </w:p>
          <w:p w14:paraId="33651929" w14:textId="77777777" w:rsidR="001C53A0" w:rsidRPr="004C569E" w:rsidRDefault="001C53A0" w:rsidP="001C53A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</w:rPr>
            </w:pPr>
            <w:r w:rsidRPr="004C569E">
              <w:rPr>
                <w:sz w:val="20"/>
              </w:rPr>
              <w:t>If the success criteria will be met</w:t>
            </w:r>
          </w:p>
          <w:p w14:paraId="48831049" w14:textId="77777777" w:rsidR="001C53A0" w:rsidRPr="004C569E" w:rsidRDefault="001C53A0" w:rsidP="001C53A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</w:rPr>
            </w:pPr>
            <w:r w:rsidRPr="004C569E">
              <w:rPr>
                <w:sz w:val="20"/>
              </w:rPr>
              <w:t>problems / discoveries made</w:t>
            </w:r>
          </w:p>
          <w:p w14:paraId="6714AAEA" w14:textId="77777777" w:rsidR="001C53A0" w:rsidRPr="004C569E" w:rsidRDefault="001C53A0" w:rsidP="001C53A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</w:rPr>
            </w:pPr>
            <w:r w:rsidRPr="004C569E">
              <w:rPr>
                <w:sz w:val="20"/>
              </w:rPr>
              <w:t xml:space="preserve">changes being made to the </w:t>
            </w:r>
            <w:proofErr w:type="spellStart"/>
            <w:r w:rsidRPr="004C569E">
              <w:rPr>
                <w:sz w:val="20"/>
              </w:rPr>
              <w:t>programme</w:t>
            </w:r>
            <w:proofErr w:type="spellEnd"/>
            <w:r w:rsidRPr="004C569E">
              <w:rPr>
                <w:sz w:val="20"/>
              </w:rPr>
              <w:t>.</w:t>
            </w:r>
          </w:p>
          <w:p w14:paraId="1EEDD084" w14:textId="77777777" w:rsidR="001C53A0" w:rsidRPr="00A36D44" w:rsidRDefault="001C53A0" w:rsidP="001C53A0">
            <w:pPr>
              <w:spacing w:after="160" w:line="259" w:lineRule="auto"/>
            </w:pPr>
            <w:r w:rsidRPr="004C569E">
              <w:rPr>
                <w:sz w:val="20"/>
              </w:rPr>
              <w:t>In relation to Vulnerable groups and the Pupil Premium how are the pupils progressing? is there a gap? is it narrowing?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246514F2" w14:textId="77777777" w:rsidR="001C53A0" w:rsidRPr="004C569E" w:rsidRDefault="001C53A0" w:rsidP="001C53A0">
            <w:pPr>
              <w:spacing w:after="160" w:line="259" w:lineRule="auto"/>
              <w:rPr>
                <w:b/>
              </w:rPr>
            </w:pPr>
          </w:p>
          <w:p w14:paraId="2F1087BF" w14:textId="77777777" w:rsidR="001C53A0" w:rsidRDefault="001C53A0" w:rsidP="001C53A0">
            <w:pPr>
              <w:spacing w:after="160" w:line="259" w:lineRule="auto"/>
            </w:pPr>
          </w:p>
          <w:p w14:paraId="7EA25AB1" w14:textId="77777777" w:rsidR="00FD78E8" w:rsidRDefault="00FD78E8" w:rsidP="001C53A0">
            <w:pPr>
              <w:spacing w:after="160" w:line="259" w:lineRule="auto"/>
            </w:pPr>
          </w:p>
          <w:p w14:paraId="45700870" w14:textId="77777777" w:rsidR="00FD78E8" w:rsidRDefault="00FD78E8" w:rsidP="001C53A0">
            <w:pPr>
              <w:spacing w:after="160" w:line="259" w:lineRule="auto"/>
            </w:pPr>
          </w:p>
          <w:p w14:paraId="0FBAB89A" w14:textId="77777777" w:rsidR="00FD78E8" w:rsidRDefault="00FD78E8" w:rsidP="001C53A0">
            <w:pPr>
              <w:spacing w:after="160" w:line="259" w:lineRule="auto"/>
            </w:pPr>
          </w:p>
          <w:p w14:paraId="45AADAC8" w14:textId="77777777" w:rsidR="00FD78E8" w:rsidRDefault="00FD78E8" w:rsidP="001C53A0">
            <w:pPr>
              <w:spacing w:after="160" w:line="259" w:lineRule="auto"/>
            </w:pPr>
          </w:p>
          <w:p w14:paraId="4FF45930" w14:textId="77777777" w:rsidR="00FD78E8" w:rsidRDefault="00FD78E8" w:rsidP="001C53A0">
            <w:pPr>
              <w:spacing w:after="160" w:line="259" w:lineRule="auto"/>
            </w:pPr>
          </w:p>
          <w:p w14:paraId="0119F83E" w14:textId="77777777" w:rsidR="00FD78E8" w:rsidRDefault="00FD78E8" w:rsidP="001C53A0">
            <w:pPr>
              <w:spacing w:after="160" w:line="259" w:lineRule="auto"/>
            </w:pPr>
          </w:p>
          <w:p w14:paraId="459062D0" w14:textId="77777777" w:rsidR="00FD78E8" w:rsidRDefault="00FD78E8" w:rsidP="001C53A0">
            <w:pPr>
              <w:spacing w:after="160" w:line="259" w:lineRule="auto"/>
            </w:pPr>
          </w:p>
          <w:p w14:paraId="58A017CD" w14:textId="77777777" w:rsidR="00FD78E8" w:rsidRDefault="00FD78E8" w:rsidP="001C53A0">
            <w:pPr>
              <w:spacing w:after="160" w:line="259" w:lineRule="auto"/>
            </w:pPr>
          </w:p>
          <w:p w14:paraId="65C693DF" w14:textId="77777777" w:rsidR="00FD78E8" w:rsidRDefault="00FD78E8" w:rsidP="001C53A0">
            <w:pPr>
              <w:spacing w:after="160" w:line="259" w:lineRule="auto"/>
            </w:pPr>
          </w:p>
          <w:p w14:paraId="0EC2FF7A" w14:textId="77777777" w:rsidR="00FD78E8" w:rsidRDefault="00FD78E8" w:rsidP="001C53A0">
            <w:pPr>
              <w:spacing w:after="160" w:line="259" w:lineRule="auto"/>
            </w:pPr>
          </w:p>
          <w:p w14:paraId="54E15C35" w14:textId="0E23CED8" w:rsidR="00FD78E8" w:rsidRPr="00A36D44" w:rsidRDefault="00FD78E8" w:rsidP="001C53A0">
            <w:pPr>
              <w:spacing w:after="160" w:line="259" w:lineRule="auto"/>
            </w:pPr>
          </w:p>
        </w:tc>
      </w:tr>
      <w:tr w:rsidR="00FD78E8" w:rsidRPr="00A36D44" w14:paraId="78EE1F3F" w14:textId="77777777" w:rsidTr="00FD78E8">
        <w:trPr>
          <w:trHeight w:val="841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1F3864" w:themeFill="accent5" w:themeFillShade="80"/>
            <w:vAlign w:val="center"/>
          </w:tcPr>
          <w:p w14:paraId="15C69401" w14:textId="3D2F0DBB" w:rsidR="00FD78E8" w:rsidRPr="00FD78E8" w:rsidRDefault="00FD78E8" w:rsidP="001C53A0">
            <w:pPr>
              <w:rPr>
                <w:b/>
              </w:rPr>
            </w:pPr>
            <w:r w:rsidRPr="00FD78E8">
              <w:rPr>
                <w:b/>
              </w:rPr>
              <w:lastRenderedPageBreak/>
              <w:t xml:space="preserve">3. </w:t>
            </w:r>
            <w:r w:rsidR="001F6911">
              <w:rPr>
                <w:b/>
              </w:rPr>
              <w:t>School Ethos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  <w:shd w:val="clear" w:color="auto" w:fill="1F3864" w:themeFill="accent5" w:themeFillShade="80"/>
          </w:tcPr>
          <w:p w14:paraId="7E28A926" w14:textId="77777777" w:rsidR="00FD78E8" w:rsidRPr="004C569E" w:rsidRDefault="00FD78E8" w:rsidP="001C53A0">
            <w:pPr>
              <w:rPr>
                <w:b/>
              </w:rPr>
            </w:pPr>
          </w:p>
        </w:tc>
      </w:tr>
      <w:tr w:rsidR="001C53A0" w:rsidRPr="00A36D44" w14:paraId="2336A998" w14:textId="77777777" w:rsidTr="001C53A0">
        <w:trPr>
          <w:trHeight w:val="5906"/>
        </w:trPr>
        <w:tc>
          <w:tcPr>
            <w:tcW w:w="2093" w:type="dxa"/>
            <w:tcBorders>
              <w:left w:val="single" w:sz="8" w:space="0" w:color="000000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F6E1ACD" w14:textId="400F5C3D" w:rsidR="00FD78E8" w:rsidRPr="004C569E" w:rsidRDefault="001F6911" w:rsidP="001C53A0">
            <w:pPr>
              <w:rPr>
                <w:sz w:val="20"/>
              </w:rPr>
            </w:pPr>
            <w:r>
              <w:rPr>
                <w:sz w:val="20"/>
              </w:rPr>
              <w:t>Can you see evidence that our school ethos of ‘Everybody Cares, Everybody Learns, Everybody Matters’ is living and breathing? How do you know?</w:t>
            </w:r>
          </w:p>
        </w:tc>
        <w:tc>
          <w:tcPr>
            <w:tcW w:w="8387" w:type="dxa"/>
            <w:gridSpan w:val="3"/>
            <w:tcBorders>
              <w:left w:val="nil"/>
              <w:right w:val="single" w:sz="8" w:space="0" w:color="000000" w:themeColor="text1"/>
            </w:tcBorders>
          </w:tcPr>
          <w:p w14:paraId="6E072581" w14:textId="77777777" w:rsidR="001C53A0" w:rsidRPr="004C569E" w:rsidRDefault="001C53A0" w:rsidP="001C53A0">
            <w:pPr>
              <w:rPr>
                <w:b/>
              </w:rPr>
            </w:pPr>
          </w:p>
        </w:tc>
      </w:tr>
    </w:tbl>
    <w:p w14:paraId="4160501B" w14:textId="146856C9" w:rsidR="008447C8" w:rsidRPr="004C569E" w:rsidRDefault="008447C8" w:rsidP="004C569E">
      <w:pPr>
        <w:tabs>
          <w:tab w:val="left" w:pos="1118"/>
        </w:tabs>
      </w:pPr>
    </w:p>
    <w:sectPr w:rsidR="008447C8" w:rsidRPr="004C569E" w:rsidSect="004C569E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891E" w14:textId="77777777" w:rsidR="004C0A2D" w:rsidRDefault="004C0A2D" w:rsidP="00FD78E8">
      <w:pPr>
        <w:spacing w:after="0" w:line="240" w:lineRule="auto"/>
      </w:pPr>
      <w:r>
        <w:separator/>
      </w:r>
    </w:p>
  </w:endnote>
  <w:endnote w:type="continuationSeparator" w:id="0">
    <w:p w14:paraId="592F574A" w14:textId="77777777" w:rsidR="004C0A2D" w:rsidRDefault="004C0A2D" w:rsidP="00FD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9404939"/>
      <w:docPartObj>
        <w:docPartGallery w:val="Page Numbers (Bottom of Page)"/>
        <w:docPartUnique/>
      </w:docPartObj>
    </w:sdtPr>
    <w:sdtContent>
      <w:p w14:paraId="0F26D28C" w14:textId="33FF1DC9" w:rsidR="00FD78E8" w:rsidRDefault="00FD78E8" w:rsidP="004553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C91B3E" w14:textId="77777777" w:rsidR="00FD78E8" w:rsidRDefault="00FD78E8" w:rsidP="00FD7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9685229"/>
      <w:docPartObj>
        <w:docPartGallery w:val="Page Numbers (Bottom of Page)"/>
        <w:docPartUnique/>
      </w:docPartObj>
    </w:sdtPr>
    <w:sdtContent>
      <w:p w14:paraId="43E9FAB7" w14:textId="336A1A5D" w:rsidR="00FD78E8" w:rsidRDefault="00FD78E8" w:rsidP="004553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2C98AD" w14:textId="77777777" w:rsidR="00FD78E8" w:rsidRDefault="00FD78E8" w:rsidP="00FD78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BC9A" w14:textId="77777777" w:rsidR="004C0A2D" w:rsidRDefault="004C0A2D" w:rsidP="00FD78E8">
      <w:pPr>
        <w:spacing w:after="0" w:line="240" w:lineRule="auto"/>
      </w:pPr>
      <w:r>
        <w:separator/>
      </w:r>
    </w:p>
  </w:footnote>
  <w:footnote w:type="continuationSeparator" w:id="0">
    <w:p w14:paraId="280A7B55" w14:textId="77777777" w:rsidR="004C0A2D" w:rsidRDefault="004C0A2D" w:rsidP="00FD7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4B8"/>
    <w:multiLevelType w:val="hybridMultilevel"/>
    <w:tmpl w:val="7C38F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76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44"/>
    <w:rsid w:val="000E4D44"/>
    <w:rsid w:val="00162877"/>
    <w:rsid w:val="001C53A0"/>
    <w:rsid w:val="001F6911"/>
    <w:rsid w:val="002066DC"/>
    <w:rsid w:val="002341E2"/>
    <w:rsid w:val="004C0A2D"/>
    <w:rsid w:val="004C569E"/>
    <w:rsid w:val="005C23EB"/>
    <w:rsid w:val="006A6BFA"/>
    <w:rsid w:val="006B5584"/>
    <w:rsid w:val="007042A4"/>
    <w:rsid w:val="007045A1"/>
    <w:rsid w:val="00756E75"/>
    <w:rsid w:val="008447C8"/>
    <w:rsid w:val="0085494B"/>
    <w:rsid w:val="00864998"/>
    <w:rsid w:val="00A36D44"/>
    <w:rsid w:val="00CB6A4E"/>
    <w:rsid w:val="00CD0612"/>
    <w:rsid w:val="00D5772E"/>
    <w:rsid w:val="00E409B0"/>
    <w:rsid w:val="00EB5ACC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999B"/>
  <w15:chartTrackingRefBased/>
  <w15:docId w15:val="{7D4B8328-825D-4FCC-95E9-009FFA2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4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7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E8"/>
  </w:style>
  <w:style w:type="character" w:styleId="PageNumber">
    <w:name w:val="page number"/>
    <w:basedOn w:val="DefaultParagraphFont"/>
    <w:uiPriority w:val="99"/>
    <w:semiHidden/>
    <w:unhideWhenUsed/>
    <w:rsid w:val="00FD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Woodmansey Head</cp:lastModifiedBy>
  <cp:revision>2</cp:revision>
  <dcterms:created xsi:type="dcterms:W3CDTF">2025-03-12T10:59:00Z</dcterms:created>
  <dcterms:modified xsi:type="dcterms:W3CDTF">2025-03-12T10:59:00Z</dcterms:modified>
</cp:coreProperties>
</file>